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informe viaje negocios</w:t>
      </w:r>
    </w:p>
    <w:p>
      <w:pPr>
        <w:pStyle w:val="Heading1"/>
      </w:pPr>
      <w:r>
        <w:t xml:space="preserve">Datos del viaje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y referencia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Viajeros y departamento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Destino y fechas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Destinatarios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Resultados, seguimiento y anexos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 de resultados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Acciones de seguimiento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 de gastos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Itinerario y actividades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Lugar / empresa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 quién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informe viaje negocios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Viajeros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Laura Martín (key account manager), Javier Ruiz (técnico comercial)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Destino y fechas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Valencia y Castellón, 29 y 30 de octubre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Renovar el contrato de suministro 2027 con Distribuciones Levante; visitar la nueva línea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 principal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Renovación acordada en principio con precios un 1,5 % más bajos; posible volumen adicional de 20.000 unidades al año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Próximos pasos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Oferta revisada antes del 7/11 (Laura); fecha de envío de muestras confirmada antes del 14/11 (Javier)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Lugar / empresa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 quién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29/10,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Transportes del Turia, plataforma de Valencia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Pablo Navarro, jefe de logística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Acordado probar desde diciembre un plazo de entrega dos días más corto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29/10, 16:00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Distribuciones Levante, Castellón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Marta Gil, directora de compras, y dos compradores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Pidieron un 3 % menos para 2027; acuerdo provisional en el 1,5 %, pendiente de oferta revisada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30/10, 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Distribuciones Levante, nueva línea de montaje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Sergio Pons, ingeniería de producción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Visita a la línea; demanda prevista de unas 1.700 unidades al mes; piden 20 muestras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30/10,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Feria industrial de Valencia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Revisados tres productos de la competencia; catálogos anexos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informe viaje negocios</dc:title>
  <dc:creator>Workbami</dc:creator>
  <dc:language>es</dc:language>
</cp:coreProperties>
</file>