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Contoh laporan perjalanan dinas</w:t>
      </w:r>
    </w:p>
    <w:p>
      <w:pPr>
        <w:pStyle w:val="Heading1"/>
      </w:pPr>
      <w:r>
        <w:t xml:space="preserve">Data perjalanan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laporan dan penyusun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Tujuan dan periode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Maksud perjalanan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Pemberi persetujuan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Kesimpulan dan tindak lanjut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 dibanding tujuan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Tindak lanjut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Biaya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Lampiran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Jadwal dan pertemuan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Tempat / perusahaan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Pihak yang ditemui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Contoh laporan perjalanan dinas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Perjalanan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Kunjungan klien wilayah Jawa Timur — Surabaya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Pelaksana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Dewi Lestari (penjualan), Budi Santoso (teknik)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28–30 Oktober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Kesimpulan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Melebihi target: 2 kontrak ditandatangani, 1 klien sedang mempertimbangkan penawaran; satu klien meminta pelatihan daring.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Persetujuan yang diminta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Diskon 5% untuk RS Darmo paling lambat 5 November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Tempat / perusahaan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Pihak yang ditemui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Hasil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PT Samudra Pangan, Rungkut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Ibu Sari, Kepala Pembelian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Setuju perpanjang kontrak 12 bulan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RS Darmo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Bapak Agus, Kepala Umum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Minta penawaran revisi, keputusan bulan November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Hotel Tunjungan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Ibu Rina, Manajer Teknik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Kontrak ditandatangani, pelatihan daring bulan Desember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Mitra distributor Surabaya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Tim teknisi lokal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Jadwal perawatan 2027 disepakati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Contoh laporan perjalanan dinas</dc:title>
  <dc:creator>Workbami</dc:creator>
  <dc:language>id</dc:language>
</cp:coreProperties>
</file>