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휴가신청서 양식</w:t>
      </w:r>
    </w:p>
    <w:p>
      <w:pPr>
        <w:pStyle w:val="Heading1"/>
      </w:pPr>
      <w:r>
        <w:t xml:space="preserve">신청자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성명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소속·직위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휴가 중 연락처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휴가 내용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휴가 종류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휴가 기간·일수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 대행자·인수인계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첨부 서류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인수인계 업무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대행자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처리 기준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참고 자료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휴가신청서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신청자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영업2팀 대리 김민준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휴가 종류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연차 유급휴가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11월 17일(월)~11월 19일(수)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사용 일수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3일(잔여 연차 9일 → 6일)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 대행자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영업2팀 이서연 대리(인수인계 확인 완료)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대행자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처리 기준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참고 자료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A사 11월 발주 확인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이서연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11/18 오전까지 수량 확정 회신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공유 드라이브 &gt; 발주 &gt; A사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신규 견적 요청 회신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이서연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24시간 내 1차 회신, 할인은 팀장 승인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견적 단가표 v3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주간 매출 보고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박지훈 팀장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11/19 보고는 1주 연기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주간업무보고서 양식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고객 불만 응대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고객지원팀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긴급 건만 휴대폰으로 연락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응대 매뉴얼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휴가신청서 양식</dc:title>
  <dc:creator>Workbami</dc:creator>
  <dc:language>ko</dc:language>
</cp:coreProperties>
</file>