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请假条模板</w:t>
      </w:r>
    </w:p>
    <w:p>
      <w:pPr>
        <w:pStyle w:val="Heading1"/>
      </w:pPr>
      <w:r>
        <w:t xml:space="preserve">申请人信息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姓名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部门与职位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工号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休假期间联系方式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请假信息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请假类别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起止日期与天数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请假事由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工作代理人与交接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附件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审批意见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工作交接事项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工作内容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代理人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处理要求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资料位置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填写范例 — 请假条模板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申请人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销售二部 客户经理 王磊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请假类别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带薪年休假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请假时间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2026年11月17日（周一）至11月19日（周三）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天数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3天（年假余额 10天 → 7天）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工作代理人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李娜（已确认交接）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工作内容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代理人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处理要求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资料位置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A公司11月订单确认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李娜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11月18日上午前回复数量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共享盘 &gt; 订单 &gt; A公司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新客户报价回复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李娜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1个工作日内初步回复，折扣需经理批准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报价单价表 v3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周报提交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张经理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本周周报顺延至下周合并提交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周报模板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客户投诉处理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客服部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仅紧急情况电话联系本人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客诉处理手册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https://workbami.com/zh-CN/templates/leave-request/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zh-CN" w:eastAsia="zh-CN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请假条模板</dc:title>
  <dc:creator>Workbami</dc:creator>
  <dc:language>zh-CN</dc:language>
</cp:coreProperties>
</file>