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Bestellformular Vorlage</w:t>
      </w:r>
    </w:p>
    <w:p>
      <w:pPr>
        <w:pStyle w:val="Heading1"/>
      </w:pPr>
      <w:r>
        <w:t xml:space="preserve">Kopfdaten der Bestellung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Bestellnummer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Bestelldatum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Besteller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Lieferant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Lieferanschrift und -termin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Zahlungsbedingungen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Bedingungen und Freigabe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Bezug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Versand und Sonderbedingungen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Interne Freigabe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Auftragsbestätigung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Bestellpositionen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Artikel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Artikelnummer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Summe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Bestellformular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Bestellnummer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B-2026-0318 vom 31.10.2026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Besteller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Nordlicht Software GmbH, Hamburg (Jonas Becker, Teamleitung IT)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Lieferant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Bürotechnik Weber KG, Hamburg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Lieferung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Bis 10.11.2026, frei Haus, Große Elbstraße 14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Zahlung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14 Tage 2 % Skonto, 30 Tage netto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Gesamtbetrag brutto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2.457,59 € (2.065,20 € netto + 392,39 € USt)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Artikel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Artikelnummer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Menge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Einzelpreis netto (€)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Betrag netto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USt 19 %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Kopierpapier A4 80 g/m² (Karton 2.500 Blatt)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PAP-A4-2500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21,9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175,2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33,29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Monitor 27 Zoll WQHD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MON-27Q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236,55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Dockingstation USB-C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DOCK-C12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122,55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Bestellformular Vorlage</dc:title>
  <dc:creator>Workbami</dc:creator>
  <dc:language>de</dc:language>
</cp:coreProperties>
</file>